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B4BFF" w14:textId="4B7984E8" w:rsidR="008C620D" w:rsidRPr="008C620D" w:rsidRDefault="008C620D" w:rsidP="00A61DAB">
      <w:pPr>
        <w:pStyle w:val="2"/>
        <w:jc w:val="center"/>
      </w:pPr>
      <w:r>
        <w:t>МТС</w:t>
      </w:r>
    </w:p>
    <w:p w14:paraId="0BC370D6" w14:textId="1B645063" w:rsidR="008C620D" w:rsidRDefault="008C620D" w:rsidP="008C620D">
      <w:pPr>
        <w:rPr>
          <w:b/>
          <w:bCs/>
          <w:sz w:val="24"/>
          <w:szCs w:val="24"/>
        </w:rPr>
      </w:pPr>
      <w:r w:rsidRPr="008C620D">
        <w:rPr>
          <w:b/>
          <w:bCs/>
          <w:sz w:val="24"/>
          <w:szCs w:val="24"/>
        </w:rPr>
        <w:t>Список запрещенных товаров (работ, услуг) для подключен</w:t>
      </w:r>
      <w:r w:rsidR="00E51E8C">
        <w:rPr>
          <w:b/>
          <w:bCs/>
          <w:sz w:val="24"/>
          <w:szCs w:val="24"/>
        </w:rPr>
        <w:t>и</w:t>
      </w:r>
      <w:r w:rsidRPr="008C620D">
        <w:rPr>
          <w:b/>
          <w:bCs/>
          <w:sz w:val="24"/>
          <w:szCs w:val="24"/>
        </w:rPr>
        <w:t>я торгового (мобильного) эквайринга</w:t>
      </w:r>
      <w:bookmarkStart w:id="0" w:name="_GoBack"/>
      <w:bookmarkEnd w:id="0"/>
    </w:p>
    <w:p w14:paraId="298DCCEB" w14:textId="74D78984" w:rsidR="00413A81" w:rsidRDefault="003D596F" w:rsidP="008C620D">
      <w:r>
        <w:t>1</w:t>
      </w:r>
      <w:r w:rsidR="00413A81">
        <w:t>. Витрина Интернет-магазина не должна использоваться для реализации следующих категорий Товаров:</w:t>
      </w:r>
    </w:p>
    <w:p w14:paraId="3FFB0E0A" w14:textId="5ED776D3" w:rsidR="00413A81" w:rsidRDefault="003D596F" w:rsidP="00413A81">
      <w:r>
        <w:t>2</w:t>
      </w:r>
      <w:r w:rsidR="00413A81">
        <w:t>. Развлечения для взрослых (</w:t>
      </w:r>
      <w:proofErr w:type="spellStart"/>
      <w:r w:rsidR="00413A81">
        <w:t>Adult</w:t>
      </w:r>
      <w:proofErr w:type="spellEnd"/>
      <w:r w:rsidR="00413A81">
        <w:t xml:space="preserve"> </w:t>
      </w:r>
      <w:proofErr w:type="spellStart"/>
      <w:r w:rsidR="00413A81">
        <w:t>Entertainment</w:t>
      </w:r>
      <w:proofErr w:type="spellEnd"/>
      <w:r w:rsidR="00413A81">
        <w:t>);</w:t>
      </w:r>
    </w:p>
    <w:p w14:paraId="1D567817" w14:textId="044E3F4E" w:rsidR="00413A81" w:rsidRDefault="003D596F" w:rsidP="00413A81">
      <w:r>
        <w:t>3</w:t>
      </w:r>
      <w:r w:rsidR="00413A81">
        <w:t>. Детская порнография;</w:t>
      </w:r>
    </w:p>
    <w:p w14:paraId="1949D7C2" w14:textId="25CA32A6" w:rsidR="00413A81" w:rsidRDefault="003D596F" w:rsidP="00413A81">
      <w:r>
        <w:t>4</w:t>
      </w:r>
      <w:r w:rsidR="00413A81">
        <w:t>. Благотворительность, взносы, пожертвования без соответствующих лицензий, и без полного описания на сайте, информации о спонсорах и об образовании фонда;</w:t>
      </w:r>
    </w:p>
    <w:p w14:paraId="40E6F94E" w14:textId="7422C022" w:rsidR="00413A81" w:rsidRDefault="003D596F" w:rsidP="00413A81">
      <w:r>
        <w:t>5</w:t>
      </w:r>
      <w:r w:rsidR="00413A81">
        <w:t>. Продажа наркотических веществ;</w:t>
      </w:r>
    </w:p>
    <w:p w14:paraId="77F6F847" w14:textId="362B3E78" w:rsidR="00413A81" w:rsidRDefault="003D596F" w:rsidP="00413A81">
      <w:r>
        <w:t>6</w:t>
      </w:r>
      <w:r w:rsidR="00413A81">
        <w:t>. Товары/услуги, противоречащие действующему законодательству Российской Федерации;</w:t>
      </w:r>
    </w:p>
    <w:p w14:paraId="589FBEEB" w14:textId="40D3758C" w:rsidR="00413A81" w:rsidRDefault="003D596F" w:rsidP="00413A81">
      <w:r>
        <w:t>7</w:t>
      </w:r>
      <w:r w:rsidR="00413A81">
        <w:t>. Продажа товаров, нарушающих права правообладателя;</w:t>
      </w:r>
    </w:p>
    <w:p w14:paraId="036C126B" w14:textId="494351DB" w:rsidR="00413A81" w:rsidRDefault="003D596F" w:rsidP="00413A81">
      <w:r>
        <w:t>8</w:t>
      </w:r>
      <w:r w:rsidR="00413A81">
        <w:t>. Распространение продукции, пропагандирующей насилие, межнациональную рознь, терроризм;</w:t>
      </w:r>
    </w:p>
    <w:p w14:paraId="640B4C90" w14:textId="6A3B4D09" w:rsidR="00413A81" w:rsidRDefault="003D596F" w:rsidP="00413A81">
      <w:r>
        <w:t>9</w:t>
      </w:r>
      <w:r w:rsidR="00413A81">
        <w:t>. Знакомства, медицинские и прочие консультации через сеть Интернет;</w:t>
      </w:r>
    </w:p>
    <w:p w14:paraId="20852B46" w14:textId="54C64835" w:rsidR="00413A81" w:rsidRDefault="003D596F" w:rsidP="00413A81">
      <w:r>
        <w:t>10</w:t>
      </w:r>
      <w:r w:rsidR="00413A81">
        <w:t>. Брачные услуги, секс-шопы, женский и мужской эскорт;</w:t>
      </w:r>
    </w:p>
    <w:p w14:paraId="2FD9D2AE" w14:textId="0B02A87E" w:rsidR="00413A81" w:rsidRDefault="003D596F" w:rsidP="00413A81">
      <w:r>
        <w:t>11</w:t>
      </w:r>
      <w:r w:rsidR="00413A81">
        <w:t>. Сайты, основное наполнение которых формируется посетителями – блоги, доски объявлений и т.д.;</w:t>
      </w:r>
    </w:p>
    <w:p w14:paraId="5274242B" w14:textId="72D4FBEA" w:rsidR="00413A81" w:rsidRDefault="003D596F" w:rsidP="00413A81">
      <w:r>
        <w:t>12</w:t>
      </w:r>
      <w:r w:rsidR="00413A81">
        <w:t>. Продажа ПО без наличия договоров с поставщиками или разработчиками данного ПО, подтверждающие лицензию и разрешение продавать в сети Интернет;</w:t>
      </w:r>
    </w:p>
    <w:p w14:paraId="4C9C5FFC" w14:textId="3D953F4B" w:rsidR="00413A81" w:rsidRDefault="003D596F" w:rsidP="00413A81">
      <w:r>
        <w:t>13</w:t>
      </w:r>
      <w:r w:rsidR="00413A81">
        <w:t>. Продажа музыкальных файлов без лицензии ФАИР или РОМС;</w:t>
      </w:r>
    </w:p>
    <w:p w14:paraId="261B22A3" w14:textId="3B5CA310" w:rsidR="00413A81" w:rsidRDefault="003D596F" w:rsidP="00413A81">
      <w:r>
        <w:t>14</w:t>
      </w:r>
      <w:r w:rsidR="00413A81">
        <w:t>. Лекарственные препараты;</w:t>
      </w:r>
    </w:p>
    <w:p w14:paraId="7A0C83C1" w14:textId="5D76EAA7" w:rsidR="00413A81" w:rsidRDefault="003D596F" w:rsidP="00413A81">
      <w:r>
        <w:t>15</w:t>
      </w:r>
      <w:r w:rsidR="00413A81">
        <w:t>. Нелегальный игорный бизнес (казино, букмекеры и т. д.);</w:t>
      </w:r>
    </w:p>
    <w:p w14:paraId="4D277A53" w14:textId="45343C37" w:rsidR="00413A81" w:rsidRDefault="003D596F" w:rsidP="00413A81">
      <w:r>
        <w:t>16</w:t>
      </w:r>
      <w:r w:rsidR="00413A81">
        <w:t>. Продажа алкоголя и табака;</w:t>
      </w:r>
    </w:p>
    <w:p w14:paraId="7E8C9BB0" w14:textId="559F9F54" w:rsidR="00413A81" w:rsidRDefault="003D596F" w:rsidP="00413A81">
      <w:r>
        <w:t>17</w:t>
      </w:r>
      <w:r w:rsidR="00413A81">
        <w:t>.Файлообменники;</w:t>
      </w:r>
    </w:p>
    <w:p w14:paraId="733DB176" w14:textId="0BA08B89" w:rsidR="00413A81" w:rsidRDefault="003D596F" w:rsidP="00413A81">
      <w:r>
        <w:t>18</w:t>
      </w:r>
      <w:r w:rsidR="00413A81">
        <w:t>. Телемаркетинг;</w:t>
      </w:r>
    </w:p>
    <w:p w14:paraId="6EF908AC" w14:textId="1EF8E7D4" w:rsidR="004334CA" w:rsidRDefault="003D596F" w:rsidP="00413A81">
      <w:r>
        <w:t>19</w:t>
      </w:r>
      <w:r w:rsidR="00413A81">
        <w:t>. Продажа подделок, копий, продажа без сертификата.</w:t>
      </w:r>
    </w:p>
    <w:sectPr w:rsidR="004334CA" w:rsidSect="009072D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C8B"/>
    <w:rsid w:val="003D596F"/>
    <w:rsid w:val="00413A81"/>
    <w:rsid w:val="004334CA"/>
    <w:rsid w:val="008C620D"/>
    <w:rsid w:val="009072DC"/>
    <w:rsid w:val="00A61DAB"/>
    <w:rsid w:val="00B31812"/>
    <w:rsid w:val="00CD2C8B"/>
    <w:rsid w:val="00E5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A4BE2"/>
  <w15:chartTrackingRefBased/>
  <w15:docId w15:val="{AD6FDFEA-B645-4BE3-950E-8204058D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61D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1D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Ковешникова Виктория</dc:creator>
  <cp:keywords/>
  <dc:description/>
  <cp:lastModifiedBy>user</cp:lastModifiedBy>
  <cp:revision>2</cp:revision>
  <dcterms:created xsi:type="dcterms:W3CDTF">2022-10-12T15:14:00Z</dcterms:created>
  <dcterms:modified xsi:type="dcterms:W3CDTF">2022-10-12T15:14:00Z</dcterms:modified>
</cp:coreProperties>
</file>